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080"/>
        <w:gridCol w:w="4788"/>
      </w:tblGrid>
      <w:tr w:rsidR="00E03D45" w14:paraId="305BB5C6" w14:textId="77777777" w:rsidTr="0024171B">
        <w:tc>
          <w:tcPr>
            <w:tcW w:w="9576" w:type="dxa"/>
            <w:gridSpan w:val="3"/>
            <w:shd w:val="clear" w:color="auto" w:fill="C4BC96" w:themeFill="background2" w:themeFillShade="BF"/>
          </w:tcPr>
          <w:p w14:paraId="305BB5C5" w14:textId="77777777" w:rsidR="00E03D45" w:rsidRDefault="00E03D45" w:rsidP="00E03D45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E03D45">
              <w:rPr>
                <w:rFonts w:asciiTheme="minorHAnsi" w:hAnsiTheme="minorHAnsi" w:cstheme="minorHAnsi"/>
                <w:sz w:val="22"/>
                <w:szCs w:val="22"/>
              </w:rPr>
              <w:t>PROJECT INFORMATION</w:t>
            </w:r>
          </w:p>
        </w:tc>
      </w:tr>
      <w:tr w:rsidR="003A4F1F" w14:paraId="305BB5C9" w14:textId="77777777" w:rsidTr="003A4F1F">
        <w:tc>
          <w:tcPr>
            <w:tcW w:w="4788" w:type="dxa"/>
            <w:gridSpan w:val="2"/>
          </w:tcPr>
          <w:p w14:paraId="305BB5C7" w14:textId="77777777" w:rsidR="003A4F1F" w:rsidRDefault="003A4F1F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Agency:</w:t>
            </w:r>
          </w:p>
        </w:tc>
        <w:tc>
          <w:tcPr>
            <w:tcW w:w="4788" w:type="dxa"/>
          </w:tcPr>
          <w:p w14:paraId="305BB5C8" w14:textId="77777777" w:rsidR="003A4F1F" w:rsidRDefault="00C83CF6" w:rsidP="00C83C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Spot Check or Final Review (Circle One)</w:t>
            </w:r>
          </w:p>
        </w:tc>
      </w:tr>
      <w:tr w:rsidR="00C83CF6" w14:paraId="305BB5CC" w14:textId="77777777" w:rsidTr="003A4F1F">
        <w:tc>
          <w:tcPr>
            <w:tcW w:w="4788" w:type="dxa"/>
            <w:gridSpan w:val="2"/>
          </w:tcPr>
          <w:p w14:paraId="305BB5CA" w14:textId="77777777" w:rsidR="00C83CF6" w:rsidRDefault="00C83CF6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Project:</w:t>
            </w:r>
          </w:p>
        </w:tc>
        <w:tc>
          <w:tcPr>
            <w:tcW w:w="4788" w:type="dxa"/>
          </w:tcPr>
          <w:p w14:paraId="305BB5CB" w14:textId="77777777" w:rsidR="00C83CF6" w:rsidRDefault="00C83CF6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LAC:</w:t>
            </w:r>
          </w:p>
        </w:tc>
      </w:tr>
      <w:tr w:rsidR="00C83CF6" w14:paraId="305BB5CF" w14:textId="77777777" w:rsidTr="003A4F1F">
        <w:tc>
          <w:tcPr>
            <w:tcW w:w="4788" w:type="dxa"/>
            <w:gridSpan w:val="2"/>
          </w:tcPr>
          <w:p w14:paraId="305BB5CD" w14:textId="77777777" w:rsidR="00C83CF6" w:rsidRDefault="007E3A46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 No.:</w:t>
            </w:r>
          </w:p>
        </w:tc>
        <w:tc>
          <w:tcPr>
            <w:tcW w:w="4788" w:type="dxa"/>
          </w:tcPr>
          <w:p w14:paraId="305BB5CE" w14:textId="77777777" w:rsidR="00C83CF6" w:rsidRDefault="00AD5161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ROW Agent:</w:t>
            </w:r>
          </w:p>
        </w:tc>
      </w:tr>
      <w:tr w:rsidR="00ED6826" w14:paraId="305BB5D2" w14:textId="77777777" w:rsidTr="003A4F1F">
        <w:tc>
          <w:tcPr>
            <w:tcW w:w="4788" w:type="dxa"/>
            <w:gridSpan w:val="2"/>
          </w:tcPr>
          <w:p w14:paraId="305BB5D0" w14:textId="77777777" w:rsidR="00ED6826" w:rsidRDefault="007E3A46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Owner:</w:t>
            </w:r>
          </w:p>
        </w:tc>
        <w:tc>
          <w:tcPr>
            <w:tcW w:w="4788" w:type="dxa"/>
          </w:tcPr>
          <w:p w14:paraId="305BB5D1" w14:textId="77777777" w:rsidR="00ED6826" w:rsidRDefault="00AD5161" w:rsidP="00AD51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Reviewer:</w:t>
            </w:r>
          </w:p>
        </w:tc>
      </w:tr>
      <w:tr w:rsidR="00AD5161" w14:paraId="305BB5D5" w14:textId="77777777" w:rsidTr="003A4F1F">
        <w:tc>
          <w:tcPr>
            <w:tcW w:w="4788" w:type="dxa"/>
            <w:gridSpan w:val="2"/>
          </w:tcPr>
          <w:p w14:paraId="305BB5D3" w14:textId="77777777" w:rsidR="00AD5161" w:rsidRDefault="007E3A46" w:rsidP="007E3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Parcel No.:</w:t>
            </w:r>
          </w:p>
        </w:tc>
        <w:tc>
          <w:tcPr>
            <w:tcW w:w="4788" w:type="dxa"/>
          </w:tcPr>
          <w:p w14:paraId="305BB5D4" w14:textId="77777777" w:rsidR="00AD5161" w:rsidRDefault="00AD5161" w:rsidP="00AD51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or Review:</w:t>
            </w:r>
          </w:p>
        </w:tc>
      </w:tr>
      <w:tr w:rsidR="0024171B" w14:paraId="305BB5D7" w14:textId="77777777" w:rsidTr="0098572C">
        <w:tc>
          <w:tcPr>
            <w:tcW w:w="9576" w:type="dxa"/>
            <w:gridSpan w:val="3"/>
            <w:shd w:val="clear" w:color="auto" w:fill="C4BC96" w:themeFill="background2" w:themeFillShade="BF"/>
          </w:tcPr>
          <w:p w14:paraId="305BB5D6" w14:textId="5E59D946" w:rsidR="0024171B" w:rsidRPr="00EA20FF" w:rsidRDefault="00843DCC" w:rsidP="006074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PLANNING/ADVISORY SERVICES</w:t>
            </w:r>
          </w:p>
        </w:tc>
      </w:tr>
      <w:tr w:rsidR="00534BFB" w:rsidRPr="00C57D8F" w14:paraId="305BB5DA" w14:textId="77777777" w:rsidTr="008D4312">
        <w:tc>
          <w:tcPr>
            <w:tcW w:w="3708" w:type="dxa"/>
            <w:shd w:val="clear" w:color="auto" w:fill="C4BC96" w:themeFill="background2" w:themeFillShade="BF"/>
          </w:tcPr>
          <w:p w14:paraId="305BB5D8" w14:textId="77777777" w:rsidR="00534BFB" w:rsidRPr="00C57D8F" w:rsidRDefault="00534BFB" w:rsidP="00534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2"/>
            <w:shd w:val="clear" w:color="auto" w:fill="C4BC96" w:themeFill="background2" w:themeFillShade="BF"/>
          </w:tcPr>
          <w:p w14:paraId="305BB5D9" w14:textId="77777777" w:rsidR="00534BFB" w:rsidRPr="00C57D8F" w:rsidRDefault="00534BFB" w:rsidP="00534B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4021F8" w:rsidRPr="00C57D8F" w14:paraId="305BB5DD" w14:textId="77777777" w:rsidTr="008D4312">
        <w:tc>
          <w:tcPr>
            <w:tcW w:w="3708" w:type="dxa"/>
          </w:tcPr>
          <w:p w14:paraId="305BB5DB" w14:textId="5A468ADB" w:rsidR="004021F8" w:rsidRPr="00C57D8F" w:rsidRDefault="00B62383" w:rsidP="00B623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Verified r</w:t>
            </w:r>
            <w:r w:rsidR="00DE45CA">
              <w:rPr>
                <w:rFonts w:asciiTheme="minorHAnsi" w:hAnsiTheme="minorHAnsi" w:cstheme="minorHAnsi"/>
                <w:sz w:val="22"/>
                <w:szCs w:val="22"/>
              </w:rPr>
              <w:t>elocation plan approved prior to start of relocation activities</w:t>
            </w:r>
          </w:p>
        </w:tc>
        <w:tc>
          <w:tcPr>
            <w:tcW w:w="5868" w:type="dxa"/>
            <w:gridSpan w:val="2"/>
          </w:tcPr>
          <w:p w14:paraId="305BB5DC" w14:textId="77777777" w:rsidR="004021F8" w:rsidRPr="00C57D8F" w:rsidRDefault="004021F8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305BB5E0" w14:textId="77777777" w:rsidTr="008D4312">
        <w:tc>
          <w:tcPr>
            <w:tcW w:w="3708" w:type="dxa"/>
          </w:tcPr>
          <w:p w14:paraId="305BB5DE" w14:textId="5F49D470" w:rsidR="000A180D" w:rsidRPr="00C57D8F" w:rsidRDefault="00B62383" w:rsidP="004021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Verified </w:t>
            </w:r>
            <w:r w:rsidR="00DE45CA">
              <w:rPr>
                <w:rFonts w:asciiTheme="minorHAnsi" w:hAnsiTheme="minorHAnsi" w:cstheme="minorHAnsi"/>
                <w:sz w:val="22"/>
                <w:szCs w:val="22"/>
              </w:rPr>
              <w:t>LPA relocation appeal process in place prior to relocation activities</w:t>
            </w:r>
          </w:p>
        </w:tc>
        <w:tc>
          <w:tcPr>
            <w:tcW w:w="5868" w:type="dxa"/>
            <w:gridSpan w:val="2"/>
          </w:tcPr>
          <w:p w14:paraId="305BB5DF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305BB5E3" w14:textId="77777777" w:rsidTr="008D4312">
        <w:tc>
          <w:tcPr>
            <w:tcW w:w="3708" w:type="dxa"/>
          </w:tcPr>
          <w:p w14:paraId="305BB5E1" w14:textId="3295EAE9" w:rsidR="000A180D" w:rsidRPr="00C57D8F" w:rsidRDefault="00EB2AC8" w:rsidP="00B623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Occupancy survey completed</w:t>
            </w:r>
          </w:p>
        </w:tc>
        <w:tc>
          <w:tcPr>
            <w:tcW w:w="5868" w:type="dxa"/>
            <w:gridSpan w:val="2"/>
          </w:tcPr>
          <w:p w14:paraId="305BB5E2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305BB5E6" w14:textId="77777777" w:rsidTr="008D4312">
        <w:tc>
          <w:tcPr>
            <w:tcW w:w="3708" w:type="dxa"/>
          </w:tcPr>
          <w:p w14:paraId="305BB5E4" w14:textId="556F53D5" w:rsidR="000A180D" w:rsidRPr="00C57D8F" w:rsidRDefault="00E64893" w:rsidP="000927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Verification of eligibility (initiation of negotiations)</w:t>
            </w:r>
          </w:p>
        </w:tc>
        <w:tc>
          <w:tcPr>
            <w:tcW w:w="5868" w:type="dxa"/>
            <w:gridSpan w:val="2"/>
          </w:tcPr>
          <w:p w14:paraId="305BB5E5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622B" w:rsidRPr="00C57D8F" w14:paraId="10B6BD1C" w14:textId="77777777" w:rsidTr="008D4312">
        <w:tc>
          <w:tcPr>
            <w:tcW w:w="3708" w:type="dxa"/>
          </w:tcPr>
          <w:p w14:paraId="54DC927D" w14:textId="2AF00219" w:rsidR="007A622B" w:rsidRDefault="00E64893" w:rsidP="007A62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Lawfully present verification</w:t>
            </w:r>
          </w:p>
        </w:tc>
        <w:tc>
          <w:tcPr>
            <w:tcW w:w="5868" w:type="dxa"/>
            <w:gridSpan w:val="2"/>
          </w:tcPr>
          <w:p w14:paraId="2CECBA60" w14:textId="77777777" w:rsidR="007A622B" w:rsidRPr="00C57D8F" w:rsidRDefault="007A622B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305BB5E9" w14:textId="77777777" w:rsidTr="008D4312">
        <w:tc>
          <w:tcPr>
            <w:tcW w:w="3708" w:type="dxa"/>
          </w:tcPr>
          <w:p w14:paraId="305BB5E7" w14:textId="7E69949A" w:rsidR="000A180D" w:rsidRPr="00C57D8F" w:rsidRDefault="0073203E" w:rsidP="00564E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Explanation of process for filing claims</w:t>
            </w:r>
          </w:p>
        </w:tc>
        <w:tc>
          <w:tcPr>
            <w:tcW w:w="5868" w:type="dxa"/>
            <w:gridSpan w:val="2"/>
          </w:tcPr>
          <w:p w14:paraId="305BB5E8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305BB5EC" w14:textId="77777777" w:rsidTr="008D4312">
        <w:tc>
          <w:tcPr>
            <w:tcW w:w="3708" w:type="dxa"/>
          </w:tcPr>
          <w:p w14:paraId="305BB5EA" w14:textId="3376DEF8" w:rsidR="000A180D" w:rsidRPr="00C57D8F" w:rsidRDefault="0073203E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Explanation of appeal procedure</w:t>
            </w:r>
          </w:p>
        </w:tc>
        <w:tc>
          <w:tcPr>
            <w:tcW w:w="5868" w:type="dxa"/>
            <w:gridSpan w:val="2"/>
          </w:tcPr>
          <w:p w14:paraId="305BB5EB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305BB5EF" w14:textId="77777777" w:rsidTr="008D4312">
        <w:tc>
          <w:tcPr>
            <w:tcW w:w="3708" w:type="dxa"/>
          </w:tcPr>
          <w:p w14:paraId="305BB5ED" w14:textId="6AD3929C" w:rsidR="000A180D" w:rsidRPr="00C57D8F" w:rsidRDefault="00054962" w:rsidP="00804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LPA process for approval of claims</w:t>
            </w:r>
          </w:p>
        </w:tc>
        <w:tc>
          <w:tcPr>
            <w:tcW w:w="5868" w:type="dxa"/>
            <w:gridSpan w:val="2"/>
          </w:tcPr>
          <w:p w14:paraId="305BB5EE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305BB5F2" w14:textId="77777777" w:rsidTr="008D4312">
        <w:tc>
          <w:tcPr>
            <w:tcW w:w="3708" w:type="dxa"/>
          </w:tcPr>
          <w:p w14:paraId="305BB5F0" w14:textId="09E541AF" w:rsidR="000A180D" w:rsidRPr="00C57D8F" w:rsidRDefault="00877BF4" w:rsidP="00950A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Explanation of move options (nonresidential) commercial, self, DLT, fixe payment, SSPP, etc.)</w:t>
            </w:r>
          </w:p>
        </w:tc>
        <w:tc>
          <w:tcPr>
            <w:tcW w:w="5868" w:type="dxa"/>
            <w:gridSpan w:val="2"/>
          </w:tcPr>
          <w:p w14:paraId="305BB5F1" w14:textId="77777777" w:rsidR="000A180D" w:rsidRPr="00C57D8F" w:rsidRDefault="000A180D" w:rsidP="00092F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D53" w:rsidRPr="00C57D8F" w14:paraId="305BB5F6" w14:textId="77777777" w:rsidTr="008D4312">
        <w:tc>
          <w:tcPr>
            <w:tcW w:w="3708" w:type="dxa"/>
          </w:tcPr>
          <w:p w14:paraId="305BB5F3" w14:textId="77777777" w:rsidR="00FE6D53" w:rsidRPr="00C57D8F" w:rsidRDefault="00FE6D53" w:rsidP="00FE6D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305BB5F4" w14:textId="77777777" w:rsidR="00FE6D53" w:rsidRPr="00C57D8F" w:rsidRDefault="00FE6D53" w:rsidP="00FE6D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68" w:type="dxa"/>
            <w:gridSpan w:val="2"/>
          </w:tcPr>
          <w:p w14:paraId="305BB5F5" w14:textId="77777777" w:rsidR="00FE6D53" w:rsidRPr="00C57D8F" w:rsidRDefault="00FE6D53" w:rsidP="00092F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428" w:rsidRPr="00EA20FF" w14:paraId="0DC328EA" w14:textId="77777777" w:rsidTr="00AD70D4">
        <w:tc>
          <w:tcPr>
            <w:tcW w:w="9576" w:type="dxa"/>
            <w:gridSpan w:val="3"/>
            <w:shd w:val="clear" w:color="auto" w:fill="C4BC96" w:themeFill="background2" w:themeFillShade="BF"/>
          </w:tcPr>
          <w:p w14:paraId="7289064A" w14:textId="6B46BC55" w:rsidR="00607428" w:rsidRPr="00EA20FF" w:rsidRDefault="00C3277F" w:rsidP="00C327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REQUIRED NOTICES</w:t>
            </w:r>
          </w:p>
        </w:tc>
      </w:tr>
      <w:tr w:rsidR="00607428" w:rsidRPr="00C57D8F" w14:paraId="384962AE" w14:textId="77777777" w:rsidTr="00AD70D4">
        <w:tc>
          <w:tcPr>
            <w:tcW w:w="3708" w:type="dxa"/>
            <w:shd w:val="clear" w:color="auto" w:fill="C4BC96" w:themeFill="background2" w:themeFillShade="BF"/>
          </w:tcPr>
          <w:p w14:paraId="13055F5E" w14:textId="77777777" w:rsidR="00607428" w:rsidRPr="00C57D8F" w:rsidRDefault="00607428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2"/>
            <w:shd w:val="clear" w:color="auto" w:fill="C4BC96" w:themeFill="background2" w:themeFillShade="BF"/>
          </w:tcPr>
          <w:p w14:paraId="50286221" w14:textId="77777777" w:rsidR="00607428" w:rsidRPr="00C57D8F" w:rsidRDefault="00607428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607428" w:rsidRPr="00C57D8F" w14:paraId="1A60B04D" w14:textId="77777777" w:rsidTr="00AD70D4">
        <w:tc>
          <w:tcPr>
            <w:tcW w:w="3708" w:type="dxa"/>
          </w:tcPr>
          <w:p w14:paraId="725B8D1E" w14:textId="0A7F6C6D" w:rsidR="00607428" w:rsidRPr="00C57D8F" w:rsidRDefault="00E64893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Notice of </w:t>
            </w:r>
            <w:r w:rsidR="00C3277F">
              <w:rPr>
                <w:rFonts w:asciiTheme="minorHAnsi" w:hAnsiTheme="minorHAnsi" w:cstheme="minorHAnsi"/>
                <w:sz w:val="22"/>
                <w:szCs w:val="22"/>
              </w:rPr>
              <w:t>intent to acquire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/offer letter</w:t>
            </w:r>
          </w:p>
        </w:tc>
        <w:tc>
          <w:tcPr>
            <w:tcW w:w="5868" w:type="dxa"/>
            <w:gridSpan w:val="2"/>
          </w:tcPr>
          <w:p w14:paraId="3D41A4EB" w14:textId="77777777" w:rsidR="00607428" w:rsidRPr="00C57D8F" w:rsidRDefault="00607428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277F" w:rsidRPr="00C57D8F" w14:paraId="76C303A9" w14:textId="77777777" w:rsidTr="00AD70D4">
        <w:tc>
          <w:tcPr>
            <w:tcW w:w="3708" w:type="dxa"/>
          </w:tcPr>
          <w:p w14:paraId="0A584727" w14:textId="69BB5539" w:rsidR="00C3277F" w:rsidRPr="00C57D8F" w:rsidRDefault="00C3277F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notice provided</w:t>
            </w:r>
          </w:p>
        </w:tc>
        <w:tc>
          <w:tcPr>
            <w:tcW w:w="5868" w:type="dxa"/>
            <w:gridSpan w:val="2"/>
          </w:tcPr>
          <w:p w14:paraId="77AE5A16" w14:textId="77777777" w:rsidR="00C3277F" w:rsidRPr="00C57D8F" w:rsidRDefault="00C3277F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277F" w:rsidRPr="00C57D8F" w14:paraId="4A8F0140" w14:textId="77777777" w:rsidTr="00AD70D4">
        <w:tc>
          <w:tcPr>
            <w:tcW w:w="3708" w:type="dxa"/>
          </w:tcPr>
          <w:p w14:paraId="32706C65" w14:textId="36AFA8FE" w:rsidR="00C3277F" w:rsidRPr="00C57D8F" w:rsidRDefault="00C3277F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Notice of Eligibility provided</w:t>
            </w:r>
          </w:p>
        </w:tc>
        <w:tc>
          <w:tcPr>
            <w:tcW w:w="5868" w:type="dxa"/>
            <w:gridSpan w:val="2"/>
          </w:tcPr>
          <w:p w14:paraId="1DFB3E3A" w14:textId="77777777" w:rsidR="00C3277F" w:rsidRPr="00C57D8F" w:rsidRDefault="00C3277F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277F" w:rsidRPr="00C57D8F" w14:paraId="3AEC1DC6" w14:textId="77777777" w:rsidTr="00AD70D4">
        <w:tc>
          <w:tcPr>
            <w:tcW w:w="3708" w:type="dxa"/>
          </w:tcPr>
          <w:p w14:paraId="6B2FC758" w14:textId="0BF2DA37" w:rsidR="00C3277F" w:rsidRPr="00C57D8F" w:rsidRDefault="00C3277F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 day assurance provided</w:t>
            </w:r>
          </w:p>
        </w:tc>
        <w:tc>
          <w:tcPr>
            <w:tcW w:w="5868" w:type="dxa"/>
            <w:gridSpan w:val="2"/>
          </w:tcPr>
          <w:p w14:paraId="22FF65AB" w14:textId="77777777" w:rsidR="00C3277F" w:rsidRPr="00C57D8F" w:rsidRDefault="00C3277F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277F" w:rsidRPr="00C57D8F" w14:paraId="2AA51EB8" w14:textId="77777777" w:rsidTr="00AD70D4">
        <w:tc>
          <w:tcPr>
            <w:tcW w:w="3708" w:type="dxa"/>
          </w:tcPr>
          <w:p w14:paraId="0F3F07CE" w14:textId="449C0725" w:rsidR="00C3277F" w:rsidRPr="00C57D8F" w:rsidRDefault="00123C39" w:rsidP="00123C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Entitlement n</w:t>
            </w:r>
            <w:r w:rsidR="00C533CE">
              <w:rPr>
                <w:rFonts w:asciiTheme="minorHAnsi" w:hAnsiTheme="minorHAnsi" w:cstheme="minorHAnsi"/>
                <w:sz w:val="22"/>
                <w:szCs w:val="22"/>
              </w:rPr>
              <w:t>otice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provided (</w:t>
            </w:r>
            <w:r w:rsidR="00C533CE">
              <w:rPr>
                <w:rFonts w:asciiTheme="minorHAnsi" w:hAnsiTheme="minorHAnsi" w:cstheme="minorHAnsi"/>
                <w:sz w:val="22"/>
                <w:szCs w:val="22"/>
              </w:rPr>
              <w:t>includ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C533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LPA </w:t>
            </w:r>
            <w:r w:rsidR="00C533CE">
              <w:rPr>
                <w:rFonts w:asciiTheme="minorHAnsi" w:hAnsiTheme="minorHAnsi" w:cstheme="minorHAnsi"/>
                <w:sz w:val="22"/>
                <w:szCs w:val="22"/>
              </w:rPr>
              <w:t>relocation appeal “procedure”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868" w:type="dxa"/>
            <w:gridSpan w:val="2"/>
          </w:tcPr>
          <w:p w14:paraId="001B1945" w14:textId="77777777" w:rsidR="00C3277F" w:rsidRPr="00C57D8F" w:rsidRDefault="00C3277F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277F" w:rsidRPr="00C57D8F" w14:paraId="0D7CE642" w14:textId="77777777" w:rsidTr="00AD70D4">
        <w:tc>
          <w:tcPr>
            <w:tcW w:w="3708" w:type="dxa"/>
          </w:tcPr>
          <w:p w14:paraId="1B984A98" w14:textId="30CAF753" w:rsidR="00C3277F" w:rsidRPr="00C57D8F" w:rsidRDefault="00014D9A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Final claim notice</w:t>
            </w:r>
            <w:r w:rsidR="00123C39">
              <w:rPr>
                <w:rFonts w:asciiTheme="minorHAnsi" w:hAnsiTheme="minorHAnsi" w:cstheme="minorHAnsi"/>
                <w:sz w:val="22"/>
                <w:szCs w:val="22"/>
              </w:rPr>
              <w:t xml:space="preserve"> provided</w:t>
            </w:r>
          </w:p>
        </w:tc>
        <w:tc>
          <w:tcPr>
            <w:tcW w:w="5868" w:type="dxa"/>
            <w:gridSpan w:val="2"/>
          </w:tcPr>
          <w:p w14:paraId="3C72719A" w14:textId="77777777" w:rsidR="00C3277F" w:rsidRPr="00C57D8F" w:rsidRDefault="00C3277F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277F" w:rsidRPr="00C57D8F" w14:paraId="2855AE99" w14:textId="77777777" w:rsidTr="00AD70D4">
        <w:tc>
          <w:tcPr>
            <w:tcW w:w="3708" w:type="dxa"/>
          </w:tcPr>
          <w:p w14:paraId="454DB1F7" w14:textId="77777777" w:rsidR="00C3277F" w:rsidRPr="00C57D8F" w:rsidRDefault="00C3277F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50B1203B" w14:textId="77777777" w:rsidR="00C3277F" w:rsidRPr="00C57D8F" w:rsidRDefault="00C3277F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68" w:type="dxa"/>
            <w:gridSpan w:val="2"/>
          </w:tcPr>
          <w:p w14:paraId="362E468F" w14:textId="77777777" w:rsidR="00C3277F" w:rsidRPr="00C57D8F" w:rsidRDefault="00C3277F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277F" w:rsidRPr="00EA20FF" w14:paraId="01A4B4FA" w14:textId="77777777" w:rsidTr="00AD70D4">
        <w:tc>
          <w:tcPr>
            <w:tcW w:w="9576" w:type="dxa"/>
            <w:gridSpan w:val="3"/>
            <w:shd w:val="clear" w:color="auto" w:fill="C4BC96" w:themeFill="background2" w:themeFillShade="BF"/>
          </w:tcPr>
          <w:p w14:paraId="7A17E477" w14:textId="1B2D2B6C" w:rsidR="00C3277F" w:rsidRPr="00EA20FF" w:rsidRDefault="006C6B1E" w:rsidP="000813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DISPLACEMENT</w:t>
            </w:r>
          </w:p>
        </w:tc>
      </w:tr>
      <w:tr w:rsidR="00C3277F" w:rsidRPr="00C57D8F" w14:paraId="476EF763" w14:textId="77777777" w:rsidTr="00AD70D4">
        <w:tc>
          <w:tcPr>
            <w:tcW w:w="3708" w:type="dxa"/>
            <w:shd w:val="clear" w:color="auto" w:fill="C4BC96" w:themeFill="background2" w:themeFillShade="BF"/>
          </w:tcPr>
          <w:p w14:paraId="26BF8528" w14:textId="77777777" w:rsidR="00C3277F" w:rsidRPr="00C57D8F" w:rsidRDefault="00C3277F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2"/>
            <w:shd w:val="clear" w:color="auto" w:fill="C4BC96" w:themeFill="background2" w:themeFillShade="BF"/>
          </w:tcPr>
          <w:p w14:paraId="1C641B10" w14:textId="77777777" w:rsidR="00C3277F" w:rsidRPr="00C57D8F" w:rsidRDefault="00C3277F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C3277F" w:rsidRPr="00C57D8F" w14:paraId="266225D7" w14:textId="77777777" w:rsidTr="00AD70D4">
        <w:tc>
          <w:tcPr>
            <w:tcW w:w="3708" w:type="dxa"/>
          </w:tcPr>
          <w:p w14:paraId="07156680" w14:textId="31547B9E" w:rsidR="00C3277F" w:rsidRPr="00C57D8F" w:rsidRDefault="009E1B57" w:rsidP="006524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Offer</w:t>
            </w:r>
            <w:r w:rsidR="00081379">
              <w:rPr>
                <w:rFonts w:asciiTheme="minorHAnsi" w:hAnsiTheme="minorHAnsi" w:cstheme="minorHAnsi"/>
                <w:sz w:val="22"/>
                <w:szCs w:val="22"/>
              </w:rPr>
              <w:t xml:space="preserve"> comparable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replacement housing</w:t>
            </w:r>
            <w:r w:rsidR="00652473">
              <w:rPr>
                <w:rFonts w:asciiTheme="minorHAnsi" w:hAnsiTheme="minorHAnsi" w:cstheme="minorHAnsi"/>
                <w:sz w:val="22"/>
                <w:szCs w:val="22"/>
              </w:rPr>
              <w:t>/last resort housing options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4013">
              <w:rPr>
                <w:rFonts w:asciiTheme="minorHAnsi" w:hAnsiTheme="minorHAnsi" w:cstheme="minorHAnsi"/>
                <w:sz w:val="22"/>
                <w:szCs w:val="22"/>
              </w:rPr>
              <w:t>(residential)</w:t>
            </w:r>
          </w:p>
        </w:tc>
        <w:tc>
          <w:tcPr>
            <w:tcW w:w="5868" w:type="dxa"/>
            <w:gridSpan w:val="2"/>
          </w:tcPr>
          <w:p w14:paraId="5B09E9FB" w14:textId="77777777" w:rsidR="00C3277F" w:rsidRPr="00C57D8F" w:rsidRDefault="00C3277F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24D51EEA" w14:textId="77777777" w:rsidTr="00AD70D4">
        <w:tc>
          <w:tcPr>
            <w:tcW w:w="3708" w:type="dxa"/>
          </w:tcPr>
          <w:p w14:paraId="52405CCB" w14:textId="4191BE58" w:rsidR="00D109CB" w:rsidRDefault="00D109CB" w:rsidP="002207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Verify comparable is DSS (residential)</w:t>
            </w:r>
          </w:p>
        </w:tc>
        <w:tc>
          <w:tcPr>
            <w:tcW w:w="5868" w:type="dxa"/>
            <w:gridSpan w:val="2"/>
          </w:tcPr>
          <w:p w14:paraId="0A34C0CD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16E4AC6A" w14:textId="77777777" w:rsidTr="00AD70D4">
        <w:tc>
          <w:tcPr>
            <w:tcW w:w="3708" w:type="dxa"/>
          </w:tcPr>
          <w:p w14:paraId="158C4524" w14:textId="59E68810" w:rsidR="00D109CB" w:rsidRDefault="00D109CB" w:rsidP="002207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Offer tenant down payment assistance option</w:t>
            </w:r>
          </w:p>
        </w:tc>
        <w:tc>
          <w:tcPr>
            <w:tcW w:w="5868" w:type="dxa"/>
            <w:gridSpan w:val="2"/>
          </w:tcPr>
          <w:p w14:paraId="414533E5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359D67DD" w14:textId="77777777" w:rsidTr="00AD70D4">
        <w:tc>
          <w:tcPr>
            <w:tcW w:w="3708" w:type="dxa"/>
          </w:tcPr>
          <w:p w14:paraId="1A4A53B0" w14:textId="4A910D07" w:rsidR="00D109CB" w:rsidRDefault="00D109CB" w:rsidP="002207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Housing comparison worksheet (residential)</w:t>
            </w:r>
          </w:p>
        </w:tc>
        <w:tc>
          <w:tcPr>
            <w:tcW w:w="5868" w:type="dxa"/>
            <w:gridSpan w:val="2"/>
          </w:tcPr>
          <w:p w14:paraId="30793971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10D9D796" w14:textId="77777777" w:rsidTr="00AD70D4">
        <w:tc>
          <w:tcPr>
            <w:tcW w:w="3708" w:type="dxa"/>
          </w:tcPr>
          <w:p w14:paraId="4740EDF6" w14:textId="6D338C66" w:rsidR="00D109CB" w:rsidRDefault="00D109CB" w:rsidP="00586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Correlations &amp; conclusions valid (residential)</w:t>
            </w:r>
          </w:p>
        </w:tc>
        <w:tc>
          <w:tcPr>
            <w:tcW w:w="5868" w:type="dxa"/>
            <w:gridSpan w:val="2"/>
          </w:tcPr>
          <w:p w14:paraId="20F5CD83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6C9F3851" w14:textId="77777777" w:rsidTr="00AD70D4">
        <w:tc>
          <w:tcPr>
            <w:tcW w:w="3708" w:type="dxa"/>
          </w:tcPr>
          <w:p w14:paraId="3CF9E93D" w14:textId="0CED960E" w:rsidR="00D109CB" w:rsidRDefault="00D109CB" w:rsidP="00174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Computation of RHP/RSR approved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accurate</w:t>
            </w:r>
          </w:p>
        </w:tc>
        <w:tc>
          <w:tcPr>
            <w:tcW w:w="5868" w:type="dxa"/>
            <w:gridSpan w:val="2"/>
          </w:tcPr>
          <w:p w14:paraId="5A7599EE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3CE66167" w14:textId="77777777" w:rsidTr="00AD70D4">
        <w:tc>
          <w:tcPr>
            <w:tcW w:w="3708" w:type="dxa"/>
          </w:tcPr>
          <w:p w14:paraId="02D7397B" w14:textId="2A3E8537" w:rsidR="00D109CB" w:rsidRDefault="00D109CB" w:rsidP="00174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Move estimates received/completed (professional or specialist)</w:t>
            </w:r>
          </w:p>
        </w:tc>
        <w:tc>
          <w:tcPr>
            <w:tcW w:w="5868" w:type="dxa"/>
            <w:gridSpan w:val="2"/>
          </w:tcPr>
          <w:p w14:paraId="15C4E087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5886012F" w14:textId="77777777" w:rsidTr="00AD70D4">
        <w:tc>
          <w:tcPr>
            <w:tcW w:w="3708" w:type="dxa"/>
          </w:tcPr>
          <w:p w14:paraId="302C65CB" w14:textId="305ECC54" w:rsidR="00D109CB" w:rsidRDefault="00D109CB" w:rsidP="005869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 completed/type of move selected</w:t>
            </w:r>
          </w:p>
        </w:tc>
        <w:tc>
          <w:tcPr>
            <w:tcW w:w="5868" w:type="dxa"/>
            <w:gridSpan w:val="2"/>
          </w:tcPr>
          <w:p w14:paraId="3249E940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4CFB8247" w14:textId="77777777" w:rsidTr="00AD70D4">
        <w:tc>
          <w:tcPr>
            <w:tcW w:w="3708" w:type="dxa"/>
          </w:tcPr>
          <w:p w14:paraId="1E5272EA" w14:textId="17DEF9C7" w:rsidR="00D109CB" w:rsidRPr="00C57D8F" w:rsidRDefault="00D109CB" w:rsidP="003676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Written &amp; photo inventory complete &amp; consistent (non-residential)</w:t>
            </w:r>
          </w:p>
        </w:tc>
        <w:tc>
          <w:tcPr>
            <w:tcW w:w="5868" w:type="dxa"/>
            <w:gridSpan w:val="2"/>
          </w:tcPr>
          <w:p w14:paraId="5C0F2B43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74E8F910" w14:textId="77777777" w:rsidTr="00AD70D4">
        <w:tc>
          <w:tcPr>
            <w:tcW w:w="3708" w:type="dxa"/>
          </w:tcPr>
          <w:p w14:paraId="67C1CEEF" w14:textId="479F16AD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Specialty move items noted</w:t>
            </w:r>
          </w:p>
        </w:tc>
        <w:tc>
          <w:tcPr>
            <w:tcW w:w="5868" w:type="dxa"/>
            <w:gridSpan w:val="2"/>
          </w:tcPr>
          <w:p w14:paraId="112C8B4E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14E815C2" w14:textId="77777777" w:rsidTr="00AD70D4">
        <w:tc>
          <w:tcPr>
            <w:tcW w:w="3708" w:type="dxa"/>
          </w:tcPr>
          <w:p w14:paraId="28A7D0D4" w14:textId="0450173F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RFP for bids (nonresidential)</w:t>
            </w:r>
          </w:p>
        </w:tc>
        <w:tc>
          <w:tcPr>
            <w:tcW w:w="5868" w:type="dxa"/>
            <w:gridSpan w:val="2"/>
          </w:tcPr>
          <w:p w14:paraId="49030BCA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369DF3CD" w14:textId="77777777" w:rsidTr="00AD70D4">
        <w:tc>
          <w:tcPr>
            <w:tcW w:w="3708" w:type="dxa"/>
          </w:tcPr>
          <w:p w14:paraId="269770FF" w14:textId="6D9E190B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Analysis/selection of bids (nonresidential)</w:t>
            </w:r>
          </w:p>
        </w:tc>
        <w:tc>
          <w:tcPr>
            <w:tcW w:w="5868" w:type="dxa"/>
            <w:gridSpan w:val="2"/>
          </w:tcPr>
          <w:p w14:paraId="1AD69EFC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427D0BD5" w14:textId="77777777" w:rsidTr="00AD70D4">
        <w:tc>
          <w:tcPr>
            <w:tcW w:w="3708" w:type="dxa"/>
          </w:tcPr>
          <w:p w14:paraId="2EB9562A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172B67AC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68" w:type="dxa"/>
            <w:gridSpan w:val="2"/>
          </w:tcPr>
          <w:p w14:paraId="7734DFDD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EA20FF" w14:paraId="5B92969E" w14:textId="77777777" w:rsidTr="00AD70D4">
        <w:tc>
          <w:tcPr>
            <w:tcW w:w="9576" w:type="dxa"/>
            <w:gridSpan w:val="3"/>
            <w:shd w:val="clear" w:color="auto" w:fill="C4BC96" w:themeFill="background2" w:themeFillShade="BF"/>
          </w:tcPr>
          <w:p w14:paraId="523BCF75" w14:textId="319622E4" w:rsidR="00D109CB" w:rsidRPr="00EA20FF" w:rsidRDefault="00D109CB" w:rsidP="00586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RELOCATION</w:t>
            </w:r>
          </w:p>
        </w:tc>
      </w:tr>
      <w:tr w:rsidR="00D109CB" w:rsidRPr="00C57D8F" w14:paraId="145039C5" w14:textId="77777777" w:rsidTr="00AD70D4">
        <w:tc>
          <w:tcPr>
            <w:tcW w:w="3708" w:type="dxa"/>
            <w:shd w:val="clear" w:color="auto" w:fill="C4BC96" w:themeFill="background2" w:themeFillShade="BF"/>
          </w:tcPr>
          <w:p w14:paraId="21A90072" w14:textId="77777777" w:rsidR="00D109CB" w:rsidRPr="00C57D8F" w:rsidRDefault="00D109CB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2"/>
            <w:shd w:val="clear" w:color="auto" w:fill="C4BC96" w:themeFill="background2" w:themeFillShade="BF"/>
          </w:tcPr>
          <w:p w14:paraId="6B82CF1B" w14:textId="77777777" w:rsidR="00D109CB" w:rsidRPr="00C57D8F" w:rsidRDefault="00D109CB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D109CB" w:rsidRPr="00C57D8F" w14:paraId="07DA4A5C" w14:textId="77777777" w:rsidTr="00AD70D4">
        <w:tc>
          <w:tcPr>
            <w:tcW w:w="3708" w:type="dxa"/>
          </w:tcPr>
          <w:p w14:paraId="64C4F0E3" w14:textId="479ECCCC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Move monitoring/post move inventory completed (items actually moved)</w:t>
            </w:r>
          </w:p>
        </w:tc>
        <w:tc>
          <w:tcPr>
            <w:tcW w:w="5868" w:type="dxa"/>
            <w:gridSpan w:val="2"/>
          </w:tcPr>
          <w:p w14:paraId="725A28C0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0A6AC187" w14:textId="77777777" w:rsidTr="00AD70D4">
        <w:tc>
          <w:tcPr>
            <w:tcW w:w="3708" w:type="dxa"/>
          </w:tcPr>
          <w:p w14:paraId="5C636198" w14:textId="0C944EE5" w:rsidR="00D109CB" w:rsidRPr="00C57D8F" w:rsidRDefault="00D109CB" w:rsidP="00C86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Verify cost of replacement  (rental agreement, PSA)</w:t>
            </w:r>
          </w:p>
        </w:tc>
        <w:tc>
          <w:tcPr>
            <w:tcW w:w="5868" w:type="dxa"/>
            <w:gridSpan w:val="2"/>
          </w:tcPr>
          <w:p w14:paraId="6BA3EA92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62078A75" w14:textId="77777777" w:rsidTr="00AD70D4">
        <w:tc>
          <w:tcPr>
            <w:tcW w:w="3708" w:type="dxa"/>
          </w:tcPr>
          <w:p w14:paraId="3C8F0D78" w14:textId="466C1260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Notification of move</w:t>
            </w:r>
          </w:p>
        </w:tc>
        <w:tc>
          <w:tcPr>
            <w:tcW w:w="5868" w:type="dxa"/>
            <w:gridSpan w:val="2"/>
          </w:tcPr>
          <w:p w14:paraId="57047BA0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4B6871AF" w14:textId="77777777" w:rsidTr="00AD70D4">
        <w:tc>
          <w:tcPr>
            <w:tcW w:w="3708" w:type="dxa"/>
          </w:tcPr>
          <w:p w14:paraId="475BBC40" w14:textId="60E05207" w:rsidR="00D109CB" w:rsidRPr="00C57D8F" w:rsidRDefault="00D109CB" w:rsidP="00D109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Verify replacement is DSS (residential)</w:t>
            </w:r>
          </w:p>
        </w:tc>
        <w:tc>
          <w:tcPr>
            <w:tcW w:w="5868" w:type="dxa"/>
            <w:gridSpan w:val="2"/>
          </w:tcPr>
          <w:p w14:paraId="2551BA65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7CD7F62B" w14:textId="77777777" w:rsidTr="00AD70D4">
        <w:tc>
          <w:tcPr>
            <w:tcW w:w="3708" w:type="dxa"/>
          </w:tcPr>
          <w:p w14:paraId="010B252B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239D8A56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68" w:type="dxa"/>
            <w:gridSpan w:val="2"/>
          </w:tcPr>
          <w:p w14:paraId="6DD0C30F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EA20FF" w14:paraId="5195C167" w14:textId="77777777" w:rsidTr="00AD70D4">
        <w:tc>
          <w:tcPr>
            <w:tcW w:w="9576" w:type="dxa"/>
            <w:gridSpan w:val="3"/>
            <w:shd w:val="clear" w:color="auto" w:fill="C4BC96" w:themeFill="background2" w:themeFillShade="BF"/>
          </w:tcPr>
          <w:p w14:paraId="040BBE72" w14:textId="154BC0AC" w:rsidR="00D109CB" w:rsidRPr="00EA20FF" w:rsidRDefault="00D109CB" w:rsidP="007E41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CLAIMS (PAYMENTS &amp; EXPENSES)</w:t>
            </w:r>
          </w:p>
        </w:tc>
      </w:tr>
      <w:tr w:rsidR="00D109CB" w:rsidRPr="00C57D8F" w14:paraId="5C0001A1" w14:textId="77777777" w:rsidTr="00AD70D4">
        <w:tc>
          <w:tcPr>
            <w:tcW w:w="3708" w:type="dxa"/>
            <w:shd w:val="clear" w:color="auto" w:fill="C4BC96" w:themeFill="background2" w:themeFillShade="BF"/>
          </w:tcPr>
          <w:p w14:paraId="792969C7" w14:textId="77777777" w:rsidR="00D109CB" w:rsidRPr="00C57D8F" w:rsidRDefault="00D109CB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2"/>
            <w:shd w:val="clear" w:color="auto" w:fill="C4BC96" w:themeFill="background2" w:themeFillShade="BF"/>
          </w:tcPr>
          <w:p w14:paraId="44CBDD92" w14:textId="77777777" w:rsidR="00D109CB" w:rsidRPr="00C57D8F" w:rsidRDefault="00D109CB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5D36BC" w:rsidRPr="00C57D8F" w14:paraId="29006EA9" w14:textId="77777777" w:rsidTr="00AD70D4">
        <w:tc>
          <w:tcPr>
            <w:tcW w:w="3708" w:type="dxa"/>
          </w:tcPr>
          <w:p w14:paraId="41858946" w14:textId="5299EB57" w:rsidR="005D36BC" w:rsidRDefault="005D36BC" w:rsidP="00FF1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Confirms personal</w:t>
            </w:r>
            <w:r w:rsidR="00FF18CC">
              <w:rPr>
                <w:rFonts w:asciiTheme="minorHAnsi" w:hAnsiTheme="minorHAnsi" w:cstheme="minorHAnsi"/>
                <w:sz w:val="22"/>
                <w:szCs w:val="22"/>
              </w:rPr>
              <w:t xml:space="preserve"> property with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appraisal/DV/</w:t>
            </w:r>
            <w:r w:rsidR="00FF18CC">
              <w:rPr>
                <w:rFonts w:asciiTheme="minorHAnsi" w:hAnsiTheme="minorHAnsi" w:cstheme="minorHAnsi"/>
                <w:sz w:val="22"/>
                <w:szCs w:val="22"/>
              </w:rPr>
              <w:t>personalty/realty checklist</w:t>
            </w:r>
          </w:p>
        </w:tc>
        <w:tc>
          <w:tcPr>
            <w:tcW w:w="5868" w:type="dxa"/>
            <w:gridSpan w:val="2"/>
          </w:tcPr>
          <w:p w14:paraId="3AF01FCA" w14:textId="77777777" w:rsidR="005D36BC" w:rsidRPr="00C57D8F" w:rsidRDefault="005D36BC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18CC" w:rsidRPr="00C57D8F" w14:paraId="029F5C43" w14:textId="77777777" w:rsidTr="00AD70D4">
        <w:tc>
          <w:tcPr>
            <w:tcW w:w="3708" w:type="dxa"/>
          </w:tcPr>
          <w:p w14:paraId="45363E5A" w14:textId="63981831" w:rsidR="00FF18CC" w:rsidRDefault="00FF18CC" w:rsidP="00FF1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Reviews details of acquisition,  appraisal/DV, and final settlement information to ensure no duplication of payment is made</w:t>
            </w:r>
          </w:p>
        </w:tc>
        <w:tc>
          <w:tcPr>
            <w:tcW w:w="5868" w:type="dxa"/>
            <w:gridSpan w:val="2"/>
          </w:tcPr>
          <w:p w14:paraId="4D02E1DB" w14:textId="77777777" w:rsidR="00FF18CC" w:rsidRPr="00C57D8F" w:rsidRDefault="00FF18CC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00B6B0EA" w14:textId="77777777" w:rsidTr="00AD70D4">
        <w:tc>
          <w:tcPr>
            <w:tcW w:w="3708" w:type="dxa"/>
          </w:tcPr>
          <w:p w14:paraId="074B644B" w14:textId="7786837F" w:rsidR="00D109CB" w:rsidRPr="00C57D8F" w:rsidRDefault="00D109CB" w:rsidP="006D17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Payment for actual moving &amp; related expenses offered/paid</w:t>
            </w:r>
          </w:p>
        </w:tc>
        <w:tc>
          <w:tcPr>
            <w:tcW w:w="5868" w:type="dxa"/>
            <w:gridSpan w:val="2"/>
          </w:tcPr>
          <w:p w14:paraId="72534CD0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28C11307" w14:textId="77777777" w:rsidTr="00AD70D4">
        <w:tc>
          <w:tcPr>
            <w:tcW w:w="3708" w:type="dxa"/>
          </w:tcPr>
          <w:p w14:paraId="6AFBBB56" w14:textId="35C127BD" w:rsidR="00D109CB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Fixed payment for moving expenses (residential moves) offered/paid</w:t>
            </w:r>
          </w:p>
        </w:tc>
        <w:tc>
          <w:tcPr>
            <w:tcW w:w="5868" w:type="dxa"/>
            <w:gridSpan w:val="2"/>
          </w:tcPr>
          <w:p w14:paraId="564ED152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244D62B6" w14:textId="77777777" w:rsidTr="00AD70D4">
        <w:tc>
          <w:tcPr>
            <w:tcW w:w="3708" w:type="dxa"/>
          </w:tcPr>
          <w:p w14:paraId="7542D79A" w14:textId="62E9B89B" w:rsidR="00D109CB" w:rsidRDefault="00D109CB" w:rsidP="000C7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Payment of related nonresidential eligible expenses offered/paid</w:t>
            </w:r>
          </w:p>
        </w:tc>
        <w:tc>
          <w:tcPr>
            <w:tcW w:w="5868" w:type="dxa"/>
            <w:gridSpan w:val="2"/>
          </w:tcPr>
          <w:p w14:paraId="2056281B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38123758" w14:textId="77777777" w:rsidTr="00AD70D4">
        <w:tc>
          <w:tcPr>
            <w:tcW w:w="3708" w:type="dxa"/>
          </w:tcPr>
          <w:p w14:paraId="4FA6523D" w14:textId="50EF5A6F" w:rsidR="00D109CB" w:rsidRDefault="00D109CB" w:rsidP="000C7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Payment for reestablishment expenses offered/paid</w:t>
            </w:r>
          </w:p>
        </w:tc>
        <w:tc>
          <w:tcPr>
            <w:tcW w:w="5868" w:type="dxa"/>
            <w:gridSpan w:val="2"/>
          </w:tcPr>
          <w:p w14:paraId="3AADC959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256FC3EF" w14:textId="77777777" w:rsidTr="00AD70D4">
        <w:tc>
          <w:tcPr>
            <w:tcW w:w="3708" w:type="dxa"/>
          </w:tcPr>
          <w:p w14:paraId="7E098C7E" w14:textId="3CA4331D" w:rsidR="00D109CB" w:rsidRDefault="00D109CB" w:rsidP="000C7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Payment for fixed payment (in-lieu) for moving expenses (nonresidential moves) offered/paid</w:t>
            </w:r>
          </w:p>
        </w:tc>
        <w:tc>
          <w:tcPr>
            <w:tcW w:w="5868" w:type="dxa"/>
            <w:gridSpan w:val="2"/>
          </w:tcPr>
          <w:p w14:paraId="4F5FB356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6D211320" w14:textId="77777777" w:rsidTr="00AD70D4">
        <w:tc>
          <w:tcPr>
            <w:tcW w:w="3708" w:type="dxa"/>
          </w:tcPr>
          <w:p w14:paraId="42D1346A" w14:textId="5F933DFB" w:rsidR="00D109CB" w:rsidRDefault="00D109CB" w:rsidP="000C7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Payment for discretionary utility relocation payments offered/paid</w:t>
            </w:r>
          </w:p>
        </w:tc>
        <w:tc>
          <w:tcPr>
            <w:tcW w:w="5868" w:type="dxa"/>
            <w:gridSpan w:val="2"/>
          </w:tcPr>
          <w:p w14:paraId="6ED499E7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0E70C020" w14:textId="77777777" w:rsidTr="00AD70D4">
        <w:tc>
          <w:tcPr>
            <w:tcW w:w="3708" w:type="dxa"/>
          </w:tcPr>
          <w:p w14:paraId="7BADC351" w14:textId="79696E94" w:rsidR="00D109CB" w:rsidRPr="00C57D8F" w:rsidRDefault="00D109CB" w:rsidP="000C7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Payment for replacement housing payments offered/ paid</w:t>
            </w:r>
          </w:p>
        </w:tc>
        <w:tc>
          <w:tcPr>
            <w:tcW w:w="5868" w:type="dxa"/>
            <w:gridSpan w:val="2"/>
          </w:tcPr>
          <w:p w14:paraId="542AF11D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10FF1A82" w14:textId="77777777" w:rsidTr="00AD70D4">
        <w:tc>
          <w:tcPr>
            <w:tcW w:w="3708" w:type="dxa"/>
          </w:tcPr>
          <w:p w14:paraId="16875642" w14:textId="268DE419" w:rsidR="00D109CB" w:rsidRPr="00C57D8F" w:rsidRDefault="00D109CB" w:rsidP="00DC4E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Payment for housing of last resort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offered/paid</w:t>
            </w:r>
          </w:p>
        </w:tc>
        <w:tc>
          <w:tcPr>
            <w:tcW w:w="5868" w:type="dxa"/>
            <w:gridSpan w:val="2"/>
          </w:tcPr>
          <w:p w14:paraId="6104D227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6C033A2A" w14:textId="77777777" w:rsidTr="00AD70D4">
        <w:tc>
          <w:tcPr>
            <w:tcW w:w="3708" w:type="dxa"/>
          </w:tcPr>
          <w:p w14:paraId="25A895C4" w14:textId="78C7E7D2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Payment for MIDP offered/paid</w:t>
            </w:r>
            <w:r w:rsidR="0051272D">
              <w:rPr>
                <w:rFonts w:asciiTheme="minorHAnsi" w:hAnsiTheme="minorHAnsi" w:cstheme="minorHAnsi"/>
                <w:sz w:val="22"/>
                <w:szCs w:val="22"/>
              </w:rPr>
              <w:t xml:space="preserve"> &amp; computed correctly</w:t>
            </w:r>
          </w:p>
        </w:tc>
        <w:tc>
          <w:tcPr>
            <w:tcW w:w="5868" w:type="dxa"/>
            <w:gridSpan w:val="2"/>
          </w:tcPr>
          <w:p w14:paraId="4F863DF2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5A35B12C" w14:textId="77777777" w:rsidTr="00AD70D4">
        <w:tc>
          <w:tcPr>
            <w:tcW w:w="3708" w:type="dxa"/>
          </w:tcPr>
          <w:p w14:paraId="124F6708" w14:textId="4731BD8C" w:rsidR="00D109CB" w:rsidRDefault="00D109CB" w:rsidP="003E4A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Payment of </w:t>
            </w:r>
            <w:r w:rsidR="003E4AAC">
              <w:rPr>
                <w:rFonts w:asciiTheme="minorHAnsi" w:hAnsiTheme="minorHAnsi" w:cstheme="minorHAnsi"/>
                <w:sz w:val="22"/>
                <w:szCs w:val="22"/>
              </w:rPr>
              <w:t>incidental expenses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offered/paid</w:t>
            </w:r>
            <w:r w:rsidR="003E4AAC">
              <w:rPr>
                <w:rFonts w:asciiTheme="minorHAnsi" w:hAnsiTheme="minorHAnsi" w:cstheme="minorHAnsi"/>
                <w:sz w:val="22"/>
                <w:szCs w:val="22"/>
              </w:rPr>
              <w:t xml:space="preserve"> &amp; accurate</w:t>
            </w:r>
          </w:p>
        </w:tc>
        <w:tc>
          <w:tcPr>
            <w:tcW w:w="5868" w:type="dxa"/>
            <w:gridSpan w:val="2"/>
          </w:tcPr>
          <w:p w14:paraId="0B30623F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3482C34E" w14:textId="77777777" w:rsidTr="00AD70D4">
        <w:tc>
          <w:tcPr>
            <w:tcW w:w="3708" w:type="dxa"/>
          </w:tcPr>
          <w:p w14:paraId="52DB4183" w14:textId="722350A2" w:rsidR="00D109CB" w:rsidRPr="00C57D8F" w:rsidRDefault="00D109CB" w:rsidP="005F65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Notice of denial of claim made in writing with basis &amp; appeal procedure</w:t>
            </w:r>
          </w:p>
        </w:tc>
        <w:tc>
          <w:tcPr>
            <w:tcW w:w="5868" w:type="dxa"/>
            <w:gridSpan w:val="2"/>
          </w:tcPr>
          <w:p w14:paraId="406D19C7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6987490B" w14:textId="77777777" w:rsidTr="00AD70D4">
        <w:tc>
          <w:tcPr>
            <w:tcW w:w="3708" w:type="dxa"/>
          </w:tcPr>
          <w:p w14:paraId="40410F28" w14:textId="588BA625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Claim deadline provided</w:t>
            </w:r>
            <w:r w:rsidR="003E4AAC">
              <w:rPr>
                <w:rFonts w:asciiTheme="minorHAnsi" w:hAnsiTheme="minorHAnsi" w:cstheme="minorHAnsi"/>
                <w:sz w:val="22"/>
                <w:szCs w:val="22"/>
              </w:rPr>
              <w:t xml:space="preserve"> &amp; accurate</w:t>
            </w:r>
          </w:p>
        </w:tc>
        <w:tc>
          <w:tcPr>
            <w:tcW w:w="5868" w:type="dxa"/>
            <w:gridSpan w:val="2"/>
          </w:tcPr>
          <w:p w14:paraId="1AEF4DC5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06C7ECA6" w14:textId="77777777" w:rsidTr="00AD70D4">
        <w:tc>
          <w:tcPr>
            <w:tcW w:w="3708" w:type="dxa"/>
          </w:tcPr>
          <w:p w14:paraId="6E98DCF5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79619976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68" w:type="dxa"/>
            <w:gridSpan w:val="2"/>
          </w:tcPr>
          <w:p w14:paraId="30494AD0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EA20FF" w14:paraId="0EBA3C18" w14:textId="77777777" w:rsidTr="00AD70D4">
        <w:tc>
          <w:tcPr>
            <w:tcW w:w="9576" w:type="dxa"/>
            <w:gridSpan w:val="3"/>
            <w:shd w:val="clear" w:color="auto" w:fill="C4BC96" w:themeFill="background2" w:themeFillShade="BF"/>
          </w:tcPr>
          <w:p w14:paraId="3ECE630A" w14:textId="68881650" w:rsidR="00D109CB" w:rsidRPr="00EA20FF" w:rsidRDefault="00D109CB" w:rsidP="005869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RELOCATION AGENT RECORDS</w:t>
            </w:r>
          </w:p>
        </w:tc>
      </w:tr>
      <w:tr w:rsidR="00D109CB" w:rsidRPr="00C57D8F" w14:paraId="2D551ED0" w14:textId="77777777" w:rsidTr="00AD70D4">
        <w:tc>
          <w:tcPr>
            <w:tcW w:w="3708" w:type="dxa"/>
            <w:shd w:val="clear" w:color="auto" w:fill="C4BC96" w:themeFill="background2" w:themeFillShade="BF"/>
          </w:tcPr>
          <w:p w14:paraId="19A026CF" w14:textId="19976201" w:rsidR="00D109CB" w:rsidRPr="00C57D8F" w:rsidRDefault="00D109CB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2"/>
            <w:shd w:val="clear" w:color="auto" w:fill="C4BC96" w:themeFill="background2" w:themeFillShade="BF"/>
          </w:tcPr>
          <w:p w14:paraId="2FFD8E9E" w14:textId="77777777" w:rsidR="00D109CB" w:rsidRPr="00C57D8F" w:rsidRDefault="00D109CB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D109CB" w:rsidRPr="00C57D8F" w14:paraId="72380A0C" w14:textId="77777777" w:rsidTr="00AD70D4">
        <w:tc>
          <w:tcPr>
            <w:tcW w:w="3708" w:type="dxa"/>
          </w:tcPr>
          <w:p w14:paraId="358BDC1E" w14:textId="5F978260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Did not perform acquisition function on same parcel</w:t>
            </w:r>
          </w:p>
        </w:tc>
        <w:tc>
          <w:tcPr>
            <w:tcW w:w="5868" w:type="dxa"/>
            <w:gridSpan w:val="2"/>
          </w:tcPr>
          <w:p w14:paraId="51883A79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26493686" w14:textId="77777777" w:rsidTr="00AD70D4">
        <w:tc>
          <w:tcPr>
            <w:tcW w:w="3708" w:type="dxa"/>
          </w:tcPr>
          <w:p w14:paraId="6AE6633F" w14:textId="527177B0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Diary sufficiently documents events &amp; advisory services provided (including discussion of required notices &amp; entitlements)</w:t>
            </w:r>
          </w:p>
        </w:tc>
        <w:tc>
          <w:tcPr>
            <w:tcW w:w="5868" w:type="dxa"/>
            <w:gridSpan w:val="2"/>
          </w:tcPr>
          <w:p w14:paraId="237A4F84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12BCE9A7" w14:textId="77777777" w:rsidTr="00AD70D4">
        <w:tc>
          <w:tcPr>
            <w:tcW w:w="3708" w:type="dxa"/>
          </w:tcPr>
          <w:p w14:paraId="61BD75AA" w14:textId="2C09B520" w:rsidR="00D109CB" w:rsidRPr="00C57D8F" w:rsidRDefault="00D109CB" w:rsidP="00A26D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Justification/approval for  storage and professional move planning services</w:t>
            </w:r>
          </w:p>
        </w:tc>
        <w:tc>
          <w:tcPr>
            <w:tcW w:w="5868" w:type="dxa"/>
            <w:gridSpan w:val="2"/>
          </w:tcPr>
          <w:p w14:paraId="3C57E36F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129901AC" w14:textId="77777777" w:rsidTr="00AD70D4">
        <w:tc>
          <w:tcPr>
            <w:tcW w:w="3708" w:type="dxa"/>
          </w:tcPr>
          <w:p w14:paraId="745C545A" w14:textId="40E2DBA3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abandonment of personal property</w:t>
            </w:r>
          </w:p>
        </w:tc>
        <w:tc>
          <w:tcPr>
            <w:tcW w:w="5868" w:type="dxa"/>
            <w:gridSpan w:val="2"/>
          </w:tcPr>
          <w:p w14:paraId="151CF2BD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435F93BB" w14:textId="77777777" w:rsidTr="00AD70D4">
        <w:tc>
          <w:tcPr>
            <w:tcW w:w="3708" w:type="dxa"/>
          </w:tcPr>
          <w:p w14:paraId="12E1E221" w14:textId="0FD4FBAD" w:rsidR="00D109CB" w:rsidRPr="00C57D8F" w:rsidRDefault="00D109CB" w:rsidP="005127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Income verification</w:t>
            </w:r>
            <w:r w:rsidR="0051272D">
              <w:rPr>
                <w:rFonts w:asciiTheme="minorHAnsi" w:hAnsiTheme="minorHAnsi" w:cstheme="minorHAnsi"/>
                <w:sz w:val="22"/>
                <w:szCs w:val="22"/>
              </w:rPr>
              <w:t>/financial  information reviewed</w:t>
            </w:r>
          </w:p>
        </w:tc>
        <w:tc>
          <w:tcPr>
            <w:tcW w:w="5868" w:type="dxa"/>
            <w:gridSpan w:val="2"/>
          </w:tcPr>
          <w:p w14:paraId="7EACB9C4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67058FCE" w14:textId="77777777" w:rsidTr="00AD70D4">
        <w:tc>
          <w:tcPr>
            <w:tcW w:w="3708" w:type="dxa"/>
          </w:tcPr>
          <w:p w14:paraId="44B34C9E" w14:textId="6E2C0C29" w:rsidR="00D109CB" w:rsidRPr="00C57D8F" w:rsidRDefault="006D7127" w:rsidP="006D71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Document a</w:t>
            </w:r>
            <w:r w:rsidR="00D109CB">
              <w:rPr>
                <w:rFonts w:asciiTheme="minorHAnsi" w:hAnsiTheme="minorHAnsi" w:cstheme="minorHAnsi"/>
                <w:sz w:val="22"/>
                <w:szCs w:val="22"/>
              </w:rPr>
              <w:t>ctual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reasonable c</w:t>
            </w:r>
            <w:r w:rsidR="00D109CB">
              <w:rPr>
                <w:rFonts w:asciiTheme="minorHAnsi" w:hAnsiTheme="minorHAnsi" w:cstheme="minorHAnsi"/>
                <w:sz w:val="22"/>
                <w:szCs w:val="22"/>
              </w:rPr>
              <w:t>osts</w:t>
            </w:r>
          </w:p>
        </w:tc>
        <w:tc>
          <w:tcPr>
            <w:tcW w:w="5868" w:type="dxa"/>
            <w:gridSpan w:val="2"/>
          </w:tcPr>
          <w:p w14:paraId="2D8F2184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9CB" w:rsidRPr="00C57D8F" w14:paraId="391693DF" w14:textId="77777777" w:rsidTr="00AD70D4">
        <w:tc>
          <w:tcPr>
            <w:tcW w:w="3708" w:type="dxa"/>
          </w:tcPr>
          <w:p w14:paraId="4DA7C070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378E6287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68" w:type="dxa"/>
            <w:gridSpan w:val="2"/>
          </w:tcPr>
          <w:p w14:paraId="6C66A6B6" w14:textId="77777777" w:rsidR="00D109CB" w:rsidRPr="00C57D8F" w:rsidRDefault="00D109CB" w:rsidP="00AD70D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5BB5F7" w14:textId="77777777" w:rsidR="003849E5" w:rsidRDefault="003849E5" w:rsidP="00CF60FD">
      <w:pPr>
        <w:rPr>
          <w:rFonts w:asciiTheme="minorHAnsi" w:hAnsiTheme="minorHAnsi" w:cstheme="minorHAnsi"/>
          <w:sz w:val="22"/>
          <w:szCs w:val="22"/>
          <w:u w:val="single"/>
        </w:rPr>
      </w:pPr>
    </w:p>
    <w:sectPr w:rsidR="003849E5" w:rsidSect="00EB07AB">
      <w:headerReference w:type="default" r:id="rId10"/>
      <w:footerReference w:type="default" r:id="rId11"/>
      <w:pgSz w:w="12240" w:h="15840" w:code="1"/>
      <w:pgMar w:top="1008" w:right="1440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BB5FA" w14:textId="77777777" w:rsidR="004523EC" w:rsidRDefault="004523EC" w:rsidP="00096E4F">
      <w:r>
        <w:separator/>
      </w:r>
    </w:p>
  </w:endnote>
  <w:endnote w:type="continuationSeparator" w:id="0">
    <w:p w14:paraId="305BB5FB" w14:textId="77777777" w:rsidR="004523EC" w:rsidRDefault="004523EC" w:rsidP="000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BB5FE" w14:textId="77777777" w:rsidR="00D03014" w:rsidRDefault="00717C5A" w:rsidP="000A180D">
    <w:pPr>
      <w:pStyle w:val="Footer"/>
      <w:rPr>
        <w:sz w:val="16"/>
        <w:szCs w:val="16"/>
      </w:rPr>
    </w:pPr>
    <w:r>
      <w:rPr>
        <w:sz w:val="16"/>
        <w:szCs w:val="16"/>
      </w:rPr>
      <w:t>L</w:t>
    </w:r>
    <w:r w:rsidR="00D03014">
      <w:rPr>
        <w:sz w:val="16"/>
        <w:szCs w:val="16"/>
      </w:rPr>
      <w:t>PA-02</w:t>
    </w:r>
    <w:r w:rsidR="00AD7A97">
      <w:rPr>
        <w:sz w:val="16"/>
        <w:szCs w:val="16"/>
      </w:rPr>
      <w:t>2</w:t>
    </w:r>
    <w:r w:rsidR="00C665E1">
      <w:rPr>
        <w:sz w:val="16"/>
        <w:szCs w:val="16"/>
      </w:rPr>
      <w:tab/>
      <w:t xml:space="preserve">Page </w:t>
    </w:r>
    <w:r w:rsidR="00DC1DA5" w:rsidRPr="00DC1DA5">
      <w:rPr>
        <w:sz w:val="16"/>
        <w:szCs w:val="16"/>
      </w:rPr>
      <w:fldChar w:fldCharType="begin"/>
    </w:r>
    <w:r w:rsidR="00DC1DA5" w:rsidRPr="00DC1DA5">
      <w:rPr>
        <w:sz w:val="16"/>
        <w:szCs w:val="16"/>
      </w:rPr>
      <w:instrText xml:space="preserve"> PAGE   \* MERGEFORMAT </w:instrText>
    </w:r>
    <w:r w:rsidR="00DC1DA5" w:rsidRPr="00DC1DA5">
      <w:rPr>
        <w:sz w:val="16"/>
        <w:szCs w:val="16"/>
      </w:rPr>
      <w:fldChar w:fldCharType="separate"/>
    </w:r>
    <w:r w:rsidR="00A557A6">
      <w:rPr>
        <w:noProof/>
        <w:sz w:val="16"/>
        <w:szCs w:val="16"/>
      </w:rPr>
      <w:t>2</w:t>
    </w:r>
    <w:r w:rsidR="00DC1DA5" w:rsidRPr="00DC1DA5">
      <w:rPr>
        <w:noProof/>
        <w:sz w:val="16"/>
        <w:szCs w:val="16"/>
      </w:rPr>
      <w:fldChar w:fldCharType="end"/>
    </w:r>
    <w:r w:rsidR="00C665E1">
      <w:rPr>
        <w:sz w:val="16"/>
        <w:szCs w:val="16"/>
      </w:rPr>
      <w:tab/>
    </w:r>
    <w:r w:rsidR="00C665E1">
      <w:rPr>
        <w:sz w:val="16"/>
        <w:szCs w:val="16"/>
      </w:rPr>
      <w:tab/>
    </w:r>
    <w:r w:rsidR="00C665E1">
      <w:rPr>
        <w:sz w:val="16"/>
        <w:szCs w:val="16"/>
      </w:rPr>
      <w:tab/>
    </w:r>
    <w:r w:rsidR="00C665E1">
      <w:rPr>
        <w:sz w:val="16"/>
        <w:szCs w:val="16"/>
      </w:rPr>
      <w:tab/>
    </w:r>
    <w:r w:rsidR="00C665E1">
      <w:rPr>
        <w:sz w:val="16"/>
        <w:szCs w:val="16"/>
      </w:rPr>
      <w:tab/>
    </w:r>
  </w:p>
  <w:p w14:paraId="305BB5FF" w14:textId="77777777" w:rsidR="00F01E0E" w:rsidRPr="000A180D" w:rsidRDefault="00BD04F8" w:rsidP="000A180D">
    <w:pPr>
      <w:pStyle w:val="Footer"/>
      <w:rPr>
        <w:sz w:val="16"/>
        <w:szCs w:val="16"/>
      </w:rPr>
    </w:pPr>
    <w:r>
      <w:rPr>
        <w:sz w:val="16"/>
        <w:szCs w:val="16"/>
      </w:rPr>
      <w:t>10</w:t>
    </w:r>
    <w:r w:rsidR="000A180D" w:rsidRPr="000A180D">
      <w:rPr>
        <w:sz w:val="16"/>
        <w:szCs w:val="16"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BB5F8" w14:textId="77777777" w:rsidR="004523EC" w:rsidRDefault="004523EC" w:rsidP="00096E4F">
      <w:r>
        <w:separator/>
      </w:r>
    </w:p>
  </w:footnote>
  <w:footnote w:type="continuationSeparator" w:id="0">
    <w:p w14:paraId="305BB5F9" w14:textId="77777777" w:rsidR="004523EC" w:rsidRDefault="004523EC" w:rsidP="00096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BB5FC" w14:textId="23FCAA2C" w:rsidR="00F215EE" w:rsidRPr="00F215EE" w:rsidRDefault="00AD7A97" w:rsidP="00F215EE">
    <w:pPr>
      <w:pStyle w:val="Header"/>
      <w:jc w:val="center"/>
      <w:rPr>
        <w:rFonts w:asciiTheme="minorHAnsi" w:hAnsiTheme="minorHAnsi" w:cstheme="minorHAnsi"/>
        <w:sz w:val="32"/>
        <w:szCs w:val="32"/>
      </w:rPr>
    </w:pPr>
    <w:r>
      <w:rPr>
        <w:rFonts w:asciiTheme="minorHAnsi" w:hAnsiTheme="minorHAnsi" w:cstheme="minorHAnsi"/>
        <w:sz w:val="32"/>
        <w:szCs w:val="32"/>
      </w:rPr>
      <w:t xml:space="preserve">RELOCATION </w:t>
    </w:r>
    <w:r w:rsidR="00A557A6">
      <w:rPr>
        <w:rFonts w:asciiTheme="minorHAnsi" w:hAnsiTheme="minorHAnsi" w:cstheme="minorHAnsi"/>
        <w:sz w:val="32"/>
        <w:szCs w:val="32"/>
      </w:rPr>
      <w:t>QA/QC</w:t>
    </w:r>
    <w:r w:rsidR="00F215EE" w:rsidRPr="00F215EE">
      <w:rPr>
        <w:rFonts w:asciiTheme="minorHAnsi" w:hAnsiTheme="minorHAnsi" w:cstheme="minorHAnsi"/>
        <w:sz w:val="32"/>
        <w:szCs w:val="32"/>
      </w:rPr>
      <w:t xml:space="preserve"> REVIEW</w:t>
    </w:r>
  </w:p>
  <w:p w14:paraId="305BB5FD" w14:textId="77777777" w:rsidR="00F215EE" w:rsidRDefault="00F215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DD"/>
    <w:rsid w:val="00014D9A"/>
    <w:rsid w:val="00014F4F"/>
    <w:rsid w:val="00017C42"/>
    <w:rsid w:val="000215BD"/>
    <w:rsid w:val="00022DFA"/>
    <w:rsid w:val="00046AFF"/>
    <w:rsid w:val="000471C7"/>
    <w:rsid w:val="00054962"/>
    <w:rsid w:val="00055290"/>
    <w:rsid w:val="00081379"/>
    <w:rsid w:val="00083CD2"/>
    <w:rsid w:val="000843CF"/>
    <w:rsid w:val="00092725"/>
    <w:rsid w:val="00092F75"/>
    <w:rsid w:val="00096E4F"/>
    <w:rsid w:val="00096E7C"/>
    <w:rsid w:val="000A180D"/>
    <w:rsid w:val="000B4133"/>
    <w:rsid w:val="000B469B"/>
    <w:rsid w:val="000C3621"/>
    <w:rsid w:val="000C6AD0"/>
    <w:rsid w:val="000C76E9"/>
    <w:rsid w:val="000C7CC0"/>
    <w:rsid w:val="000C7CE8"/>
    <w:rsid w:val="000E4C84"/>
    <w:rsid w:val="000F51E4"/>
    <w:rsid w:val="000F56BF"/>
    <w:rsid w:val="0010099E"/>
    <w:rsid w:val="001171B6"/>
    <w:rsid w:val="00123B66"/>
    <w:rsid w:val="00123C39"/>
    <w:rsid w:val="001300D7"/>
    <w:rsid w:val="00136C43"/>
    <w:rsid w:val="00137226"/>
    <w:rsid w:val="00145BDA"/>
    <w:rsid w:val="00154D69"/>
    <w:rsid w:val="00155ACE"/>
    <w:rsid w:val="0016379E"/>
    <w:rsid w:val="001675AC"/>
    <w:rsid w:val="001715DC"/>
    <w:rsid w:val="00174AC6"/>
    <w:rsid w:val="00174E00"/>
    <w:rsid w:val="00176FC0"/>
    <w:rsid w:val="00190C00"/>
    <w:rsid w:val="001910B7"/>
    <w:rsid w:val="00194637"/>
    <w:rsid w:val="001A0EB4"/>
    <w:rsid w:val="001A42D1"/>
    <w:rsid w:val="001B2906"/>
    <w:rsid w:val="001B47E1"/>
    <w:rsid w:val="001B636B"/>
    <w:rsid w:val="001C2FA8"/>
    <w:rsid w:val="001C38B2"/>
    <w:rsid w:val="001C4B77"/>
    <w:rsid w:val="001E7779"/>
    <w:rsid w:val="00210BF4"/>
    <w:rsid w:val="0021237E"/>
    <w:rsid w:val="00216857"/>
    <w:rsid w:val="0022076E"/>
    <w:rsid w:val="00222FCA"/>
    <w:rsid w:val="0022622C"/>
    <w:rsid w:val="00235453"/>
    <w:rsid w:val="00235C61"/>
    <w:rsid w:val="00240FE6"/>
    <w:rsid w:val="0024171B"/>
    <w:rsid w:val="00252346"/>
    <w:rsid w:val="00253732"/>
    <w:rsid w:val="0026018F"/>
    <w:rsid w:val="002611D9"/>
    <w:rsid w:val="00263D5F"/>
    <w:rsid w:val="0026454D"/>
    <w:rsid w:val="00270BFC"/>
    <w:rsid w:val="00270EAF"/>
    <w:rsid w:val="002744F3"/>
    <w:rsid w:val="00274A17"/>
    <w:rsid w:val="00274EE9"/>
    <w:rsid w:val="00284A5A"/>
    <w:rsid w:val="0029523B"/>
    <w:rsid w:val="002975D9"/>
    <w:rsid w:val="002A7B34"/>
    <w:rsid w:val="002B316A"/>
    <w:rsid w:val="002B3A1F"/>
    <w:rsid w:val="002B3F5B"/>
    <w:rsid w:val="002B7965"/>
    <w:rsid w:val="002C44F0"/>
    <w:rsid w:val="002C610E"/>
    <w:rsid w:val="002E07E7"/>
    <w:rsid w:val="002E31E0"/>
    <w:rsid w:val="002E6CAD"/>
    <w:rsid w:val="00306F2E"/>
    <w:rsid w:val="003072DF"/>
    <w:rsid w:val="00307EAB"/>
    <w:rsid w:val="00331B51"/>
    <w:rsid w:val="00356205"/>
    <w:rsid w:val="003654E9"/>
    <w:rsid w:val="003676B8"/>
    <w:rsid w:val="0037099A"/>
    <w:rsid w:val="0037694B"/>
    <w:rsid w:val="0038491A"/>
    <w:rsid w:val="003849E5"/>
    <w:rsid w:val="003A024B"/>
    <w:rsid w:val="003A4F1F"/>
    <w:rsid w:val="003B1CED"/>
    <w:rsid w:val="003B43E6"/>
    <w:rsid w:val="003B6A5D"/>
    <w:rsid w:val="003C66A8"/>
    <w:rsid w:val="003D576E"/>
    <w:rsid w:val="003D5CD9"/>
    <w:rsid w:val="003E019F"/>
    <w:rsid w:val="003E1DE4"/>
    <w:rsid w:val="003E398B"/>
    <w:rsid w:val="003E4AAC"/>
    <w:rsid w:val="003F2222"/>
    <w:rsid w:val="003F2809"/>
    <w:rsid w:val="003F61E7"/>
    <w:rsid w:val="004021F8"/>
    <w:rsid w:val="00407843"/>
    <w:rsid w:val="00424013"/>
    <w:rsid w:val="00424C31"/>
    <w:rsid w:val="00434E7D"/>
    <w:rsid w:val="004369BE"/>
    <w:rsid w:val="00442527"/>
    <w:rsid w:val="00442915"/>
    <w:rsid w:val="0044672F"/>
    <w:rsid w:val="004523EC"/>
    <w:rsid w:val="0045593B"/>
    <w:rsid w:val="00477BD4"/>
    <w:rsid w:val="00481843"/>
    <w:rsid w:val="004A2CC6"/>
    <w:rsid w:val="004A5A02"/>
    <w:rsid w:val="004A683C"/>
    <w:rsid w:val="004C0B9D"/>
    <w:rsid w:val="004C4CFC"/>
    <w:rsid w:val="004D4A96"/>
    <w:rsid w:val="004D5F01"/>
    <w:rsid w:val="004E2405"/>
    <w:rsid w:val="004F3856"/>
    <w:rsid w:val="004F3CB8"/>
    <w:rsid w:val="0051272D"/>
    <w:rsid w:val="00512949"/>
    <w:rsid w:val="00516936"/>
    <w:rsid w:val="00530158"/>
    <w:rsid w:val="00534BFB"/>
    <w:rsid w:val="005363A2"/>
    <w:rsid w:val="005365B1"/>
    <w:rsid w:val="005405C1"/>
    <w:rsid w:val="00540A32"/>
    <w:rsid w:val="00541D31"/>
    <w:rsid w:val="00546DBE"/>
    <w:rsid w:val="00551C79"/>
    <w:rsid w:val="005540AD"/>
    <w:rsid w:val="00554E3F"/>
    <w:rsid w:val="00562F52"/>
    <w:rsid w:val="00564AD5"/>
    <w:rsid w:val="00564E59"/>
    <w:rsid w:val="00567BED"/>
    <w:rsid w:val="00572ADD"/>
    <w:rsid w:val="00573D72"/>
    <w:rsid w:val="0058698D"/>
    <w:rsid w:val="00591003"/>
    <w:rsid w:val="005B5626"/>
    <w:rsid w:val="005C51DA"/>
    <w:rsid w:val="005D36BC"/>
    <w:rsid w:val="005D7076"/>
    <w:rsid w:val="005D711A"/>
    <w:rsid w:val="005F1333"/>
    <w:rsid w:val="005F6589"/>
    <w:rsid w:val="00600A49"/>
    <w:rsid w:val="00605234"/>
    <w:rsid w:val="0060557D"/>
    <w:rsid w:val="00607428"/>
    <w:rsid w:val="006121FA"/>
    <w:rsid w:val="006252E5"/>
    <w:rsid w:val="006508E7"/>
    <w:rsid w:val="00652473"/>
    <w:rsid w:val="00652E10"/>
    <w:rsid w:val="006542AC"/>
    <w:rsid w:val="00661FF7"/>
    <w:rsid w:val="00664623"/>
    <w:rsid w:val="00682CC1"/>
    <w:rsid w:val="00683637"/>
    <w:rsid w:val="00687BC5"/>
    <w:rsid w:val="00687E65"/>
    <w:rsid w:val="006919DE"/>
    <w:rsid w:val="006970AA"/>
    <w:rsid w:val="006B5140"/>
    <w:rsid w:val="006C6B1E"/>
    <w:rsid w:val="006D17A1"/>
    <w:rsid w:val="006D7127"/>
    <w:rsid w:val="006F497F"/>
    <w:rsid w:val="00700A71"/>
    <w:rsid w:val="0070677E"/>
    <w:rsid w:val="007168AA"/>
    <w:rsid w:val="00717C5A"/>
    <w:rsid w:val="0073203E"/>
    <w:rsid w:val="0075171A"/>
    <w:rsid w:val="00753203"/>
    <w:rsid w:val="007649F7"/>
    <w:rsid w:val="007708B3"/>
    <w:rsid w:val="00772982"/>
    <w:rsid w:val="00780C54"/>
    <w:rsid w:val="00796290"/>
    <w:rsid w:val="007A622B"/>
    <w:rsid w:val="007A7169"/>
    <w:rsid w:val="007B1101"/>
    <w:rsid w:val="007B79FC"/>
    <w:rsid w:val="007C7CEC"/>
    <w:rsid w:val="007D4D36"/>
    <w:rsid w:val="007D7F90"/>
    <w:rsid w:val="007E3A46"/>
    <w:rsid w:val="007E41C4"/>
    <w:rsid w:val="007F1B62"/>
    <w:rsid w:val="007F4305"/>
    <w:rsid w:val="008008EE"/>
    <w:rsid w:val="0080485E"/>
    <w:rsid w:val="00814E01"/>
    <w:rsid w:val="00815782"/>
    <w:rsid w:val="00830A05"/>
    <w:rsid w:val="008318F5"/>
    <w:rsid w:val="00836FEE"/>
    <w:rsid w:val="00843DCC"/>
    <w:rsid w:val="00847903"/>
    <w:rsid w:val="00847DE5"/>
    <w:rsid w:val="00852C9D"/>
    <w:rsid w:val="00860144"/>
    <w:rsid w:val="00861A1F"/>
    <w:rsid w:val="00867F1F"/>
    <w:rsid w:val="008722C7"/>
    <w:rsid w:val="00876DA7"/>
    <w:rsid w:val="00877BF4"/>
    <w:rsid w:val="008804B5"/>
    <w:rsid w:val="00883027"/>
    <w:rsid w:val="00885F63"/>
    <w:rsid w:val="00896C29"/>
    <w:rsid w:val="00897A49"/>
    <w:rsid w:val="008A4FDB"/>
    <w:rsid w:val="008A507E"/>
    <w:rsid w:val="008A6552"/>
    <w:rsid w:val="008B789C"/>
    <w:rsid w:val="008C0DA7"/>
    <w:rsid w:val="008C4473"/>
    <w:rsid w:val="008D4312"/>
    <w:rsid w:val="008F1FEE"/>
    <w:rsid w:val="009032FB"/>
    <w:rsid w:val="00906517"/>
    <w:rsid w:val="00912F12"/>
    <w:rsid w:val="00914026"/>
    <w:rsid w:val="00914A8E"/>
    <w:rsid w:val="009179F1"/>
    <w:rsid w:val="0092212F"/>
    <w:rsid w:val="00926495"/>
    <w:rsid w:val="009274F1"/>
    <w:rsid w:val="00937608"/>
    <w:rsid w:val="00941F73"/>
    <w:rsid w:val="0094242C"/>
    <w:rsid w:val="00947D24"/>
    <w:rsid w:val="00950A8C"/>
    <w:rsid w:val="0095428B"/>
    <w:rsid w:val="0096139F"/>
    <w:rsid w:val="00970065"/>
    <w:rsid w:val="0097022C"/>
    <w:rsid w:val="00970B7E"/>
    <w:rsid w:val="00973643"/>
    <w:rsid w:val="00974A06"/>
    <w:rsid w:val="00982057"/>
    <w:rsid w:val="00987020"/>
    <w:rsid w:val="00987392"/>
    <w:rsid w:val="00990BD2"/>
    <w:rsid w:val="009A15F5"/>
    <w:rsid w:val="009B3D97"/>
    <w:rsid w:val="009C01DF"/>
    <w:rsid w:val="009C0FCF"/>
    <w:rsid w:val="009C6462"/>
    <w:rsid w:val="009C6964"/>
    <w:rsid w:val="009D4F01"/>
    <w:rsid w:val="009E1B57"/>
    <w:rsid w:val="009E1D9C"/>
    <w:rsid w:val="009E6827"/>
    <w:rsid w:val="009E7B1D"/>
    <w:rsid w:val="009F3164"/>
    <w:rsid w:val="00A07EB6"/>
    <w:rsid w:val="00A2070E"/>
    <w:rsid w:val="00A26DD8"/>
    <w:rsid w:val="00A43674"/>
    <w:rsid w:val="00A45A5F"/>
    <w:rsid w:val="00A477F7"/>
    <w:rsid w:val="00A557A6"/>
    <w:rsid w:val="00A64FCF"/>
    <w:rsid w:val="00A81C0D"/>
    <w:rsid w:val="00A9460F"/>
    <w:rsid w:val="00A94660"/>
    <w:rsid w:val="00AA1624"/>
    <w:rsid w:val="00AA1B0F"/>
    <w:rsid w:val="00AA3289"/>
    <w:rsid w:val="00AB5FE7"/>
    <w:rsid w:val="00AC000E"/>
    <w:rsid w:val="00AD5161"/>
    <w:rsid w:val="00AD7A97"/>
    <w:rsid w:val="00AE5BC0"/>
    <w:rsid w:val="00AE74E2"/>
    <w:rsid w:val="00AF28E5"/>
    <w:rsid w:val="00B02841"/>
    <w:rsid w:val="00B05DB6"/>
    <w:rsid w:val="00B07AE0"/>
    <w:rsid w:val="00B07B1D"/>
    <w:rsid w:val="00B12574"/>
    <w:rsid w:val="00B147EC"/>
    <w:rsid w:val="00B246C5"/>
    <w:rsid w:val="00B333BE"/>
    <w:rsid w:val="00B445D6"/>
    <w:rsid w:val="00B62383"/>
    <w:rsid w:val="00B6577B"/>
    <w:rsid w:val="00B7003A"/>
    <w:rsid w:val="00B71842"/>
    <w:rsid w:val="00B93C76"/>
    <w:rsid w:val="00B9642C"/>
    <w:rsid w:val="00B96F4E"/>
    <w:rsid w:val="00BB1C6F"/>
    <w:rsid w:val="00BB2BE5"/>
    <w:rsid w:val="00BB60EF"/>
    <w:rsid w:val="00BC48EF"/>
    <w:rsid w:val="00BD04F8"/>
    <w:rsid w:val="00BD4361"/>
    <w:rsid w:val="00BE133D"/>
    <w:rsid w:val="00BF387F"/>
    <w:rsid w:val="00C02CF7"/>
    <w:rsid w:val="00C20C9F"/>
    <w:rsid w:val="00C238F3"/>
    <w:rsid w:val="00C30124"/>
    <w:rsid w:val="00C3277F"/>
    <w:rsid w:val="00C46868"/>
    <w:rsid w:val="00C46B61"/>
    <w:rsid w:val="00C512D9"/>
    <w:rsid w:val="00C533CE"/>
    <w:rsid w:val="00C57D8F"/>
    <w:rsid w:val="00C60C09"/>
    <w:rsid w:val="00C665E1"/>
    <w:rsid w:val="00C73D28"/>
    <w:rsid w:val="00C7449A"/>
    <w:rsid w:val="00C75643"/>
    <w:rsid w:val="00C81DA4"/>
    <w:rsid w:val="00C83CF6"/>
    <w:rsid w:val="00C8666C"/>
    <w:rsid w:val="00C934FE"/>
    <w:rsid w:val="00C9434F"/>
    <w:rsid w:val="00CB058D"/>
    <w:rsid w:val="00CB1CB4"/>
    <w:rsid w:val="00CB37DC"/>
    <w:rsid w:val="00CC1FE9"/>
    <w:rsid w:val="00CD19F0"/>
    <w:rsid w:val="00CD4F02"/>
    <w:rsid w:val="00CD6A2A"/>
    <w:rsid w:val="00CD7FA1"/>
    <w:rsid w:val="00CE10E1"/>
    <w:rsid w:val="00CE5669"/>
    <w:rsid w:val="00CF5864"/>
    <w:rsid w:val="00CF60FD"/>
    <w:rsid w:val="00CF783D"/>
    <w:rsid w:val="00D02218"/>
    <w:rsid w:val="00D03014"/>
    <w:rsid w:val="00D06F18"/>
    <w:rsid w:val="00D109CB"/>
    <w:rsid w:val="00D4385E"/>
    <w:rsid w:val="00D442B1"/>
    <w:rsid w:val="00D61119"/>
    <w:rsid w:val="00D62159"/>
    <w:rsid w:val="00D6248D"/>
    <w:rsid w:val="00D7691B"/>
    <w:rsid w:val="00D87555"/>
    <w:rsid w:val="00D91FA4"/>
    <w:rsid w:val="00DC1DA5"/>
    <w:rsid w:val="00DC4E5C"/>
    <w:rsid w:val="00DE45CA"/>
    <w:rsid w:val="00DF72D4"/>
    <w:rsid w:val="00E03D45"/>
    <w:rsid w:val="00E158DA"/>
    <w:rsid w:val="00E2080F"/>
    <w:rsid w:val="00E27C54"/>
    <w:rsid w:val="00E310F2"/>
    <w:rsid w:val="00E3197A"/>
    <w:rsid w:val="00E43F50"/>
    <w:rsid w:val="00E53BE5"/>
    <w:rsid w:val="00E54DC3"/>
    <w:rsid w:val="00E56EC7"/>
    <w:rsid w:val="00E64893"/>
    <w:rsid w:val="00E72B73"/>
    <w:rsid w:val="00E77C7A"/>
    <w:rsid w:val="00E821C6"/>
    <w:rsid w:val="00E83A89"/>
    <w:rsid w:val="00E8486B"/>
    <w:rsid w:val="00E84CB0"/>
    <w:rsid w:val="00E91BC2"/>
    <w:rsid w:val="00E94293"/>
    <w:rsid w:val="00EA03C7"/>
    <w:rsid w:val="00EA20FF"/>
    <w:rsid w:val="00EA4387"/>
    <w:rsid w:val="00EB07AB"/>
    <w:rsid w:val="00EB2AC8"/>
    <w:rsid w:val="00EC7BC9"/>
    <w:rsid w:val="00ED02F8"/>
    <w:rsid w:val="00ED1D1D"/>
    <w:rsid w:val="00ED1F28"/>
    <w:rsid w:val="00ED6826"/>
    <w:rsid w:val="00EF7BDA"/>
    <w:rsid w:val="00F00F9E"/>
    <w:rsid w:val="00F01E0E"/>
    <w:rsid w:val="00F02E07"/>
    <w:rsid w:val="00F05D71"/>
    <w:rsid w:val="00F063E5"/>
    <w:rsid w:val="00F06EB6"/>
    <w:rsid w:val="00F13083"/>
    <w:rsid w:val="00F14EE5"/>
    <w:rsid w:val="00F152FA"/>
    <w:rsid w:val="00F15F9D"/>
    <w:rsid w:val="00F215EE"/>
    <w:rsid w:val="00F21CC0"/>
    <w:rsid w:val="00F22654"/>
    <w:rsid w:val="00F24F06"/>
    <w:rsid w:val="00F25B37"/>
    <w:rsid w:val="00F302CC"/>
    <w:rsid w:val="00F35E0D"/>
    <w:rsid w:val="00F449CC"/>
    <w:rsid w:val="00F5104F"/>
    <w:rsid w:val="00F77751"/>
    <w:rsid w:val="00F93FF5"/>
    <w:rsid w:val="00FA311F"/>
    <w:rsid w:val="00FB7BF8"/>
    <w:rsid w:val="00FC1D64"/>
    <w:rsid w:val="00FC74BD"/>
    <w:rsid w:val="00FD2796"/>
    <w:rsid w:val="00FD5AFB"/>
    <w:rsid w:val="00FD5C16"/>
    <w:rsid w:val="00FE4257"/>
    <w:rsid w:val="00FE5A83"/>
    <w:rsid w:val="00FE6D53"/>
    <w:rsid w:val="00FE7304"/>
    <w:rsid w:val="00FF18CC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05BB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0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5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96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E4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6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7EAB"/>
    <w:pPr>
      <w:ind w:left="720"/>
      <w:contextualSpacing/>
    </w:pPr>
  </w:style>
  <w:style w:type="character" w:styleId="CommentReference">
    <w:name w:val="annotation reference"/>
    <w:basedOn w:val="DefaultParagraphFont"/>
    <w:rsid w:val="00D030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014"/>
  </w:style>
  <w:style w:type="paragraph" w:styleId="CommentSubject">
    <w:name w:val="annotation subject"/>
    <w:basedOn w:val="CommentText"/>
    <w:next w:val="CommentText"/>
    <w:link w:val="CommentSubjectChar"/>
    <w:rsid w:val="00D03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0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0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5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96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E4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6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7EAB"/>
    <w:pPr>
      <w:ind w:left="720"/>
      <w:contextualSpacing/>
    </w:pPr>
  </w:style>
  <w:style w:type="character" w:styleId="CommentReference">
    <w:name w:val="annotation reference"/>
    <w:basedOn w:val="DefaultParagraphFont"/>
    <w:rsid w:val="00D030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014"/>
  </w:style>
  <w:style w:type="paragraph" w:styleId="CommentSubject">
    <w:name w:val="annotation subject"/>
    <w:basedOn w:val="CommentText"/>
    <w:next w:val="CommentText"/>
    <w:link w:val="CommentSubjectChar"/>
    <w:rsid w:val="00D03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58D8EB3-AF60-4DA7-8FCA-D4CB472EA40C}"/>
</file>

<file path=customXml/itemProps2.xml><?xml version="1.0" encoding="utf-8"?>
<ds:datastoreItem xmlns:ds="http://schemas.openxmlformats.org/officeDocument/2006/customXml" ds:itemID="{9688F96B-2E6F-4325-9C8B-CE3E0821D1B2}"/>
</file>

<file path=customXml/itemProps3.xml><?xml version="1.0" encoding="utf-8"?>
<ds:datastoreItem xmlns:ds="http://schemas.openxmlformats.org/officeDocument/2006/customXml" ds:itemID="{2BC8FB7E-15A4-474B-A1F0-2F78E73008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433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WSDOT</dc:creator>
  <cp:lastModifiedBy>Fletcher, Dawn</cp:lastModifiedBy>
  <cp:revision>24</cp:revision>
  <cp:lastPrinted>2014-07-28T22:05:00Z</cp:lastPrinted>
  <dcterms:created xsi:type="dcterms:W3CDTF">2014-07-24T20:37:00Z</dcterms:created>
  <dcterms:modified xsi:type="dcterms:W3CDTF">2014-07-28T22:05:00Z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